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6A0A3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6A0A3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истории</w:t>
      </w:r>
      <w:proofErr w:type="gramEnd"/>
      <w:r w:rsidR="006A0A3E">
        <w:rPr>
          <w:rFonts w:ascii="Times New Roman" w:hAnsi="Times New Roman" w:cs="Times New Roman"/>
          <w:sz w:val="24"/>
          <w:szCs w:val="24"/>
        </w:rPr>
        <w:t xml:space="preserve"> для </w:t>
      </w:r>
      <w:r w:rsidR="006A0A3E">
        <w:rPr>
          <w:rFonts w:ascii="Times New Roman" w:hAnsi="Times New Roman" w:cs="Times New Roman"/>
          <w:sz w:val="24"/>
          <w:szCs w:val="24"/>
          <w:lang w:val="tt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15"/>
        <w:gridCol w:w="4947"/>
        <w:gridCol w:w="5245"/>
        <w:gridCol w:w="3827"/>
      </w:tblGrid>
      <w:tr w:rsidR="00F43BA6" w:rsidTr="00B4601D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24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6A0A3E" w:rsidTr="00B4601D">
        <w:trPr>
          <w:trHeight w:val="1522"/>
        </w:trPr>
        <w:tc>
          <w:tcPr>
            <w:tcW w:w="1115" w:type="dxa"/>
          </w:tcPr>
          <w:p w:rsidR="00F43BA6" w:rsidRPr="006A0A3E" w:rsidRDefault="00B40E3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6A0A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Default="006A0A3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Обострение социальных противоречий.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0CA">
              <w:rPr>
                <w:rFonts w:ascii="Times New Roman" w:hAnsi="Times New Roman"/>
                <w:b/>
                <w:sz w:val="24"/>
                <w:szCs w:val="24"/>
              </w:rPr>
              <w:t>Восстание под предводительством Емельяна Пугачева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A59">
              <w:rPr>
                <w:rFonts w:ascii="Times New Roman" w:hAnsi="Times New Roman"/>
                <w:i/>
                <w:sz w:val="24"/>
                <w:szCs w:val="24"/>
              </w:rPr>
              <w:t xml:space="preserve"> Чумной бунт в Москве.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0A59">
              <w:rPr>
                <w:rFonts w:ascii="Times New Roman" w:hAnsi="Times New Roman"/>
                <w:i/>
                <w:sz w:val="24"/>
                <w:szCs w:val="24"/>
              </w:rPr>
              <w:t>Антидворянский</w:t>
            </w:r>
            <w:proofErr w:type="spellEnd"/>
            <w:r w:rsidRPr="00B60A59">
              <w:rPr>
                <w:rFonts w:ascii="Times New Roman" w:hAnsi="Times New Roman"/>
                <w:i/>
                <w:sz w:val="24"/>
                <w:szCs w:val="24"/>
              </w:rPr>
              <w:t xml:space="preserve"> и антикрепостнический характер движения. Роль казачества, народов Урала и Поволжья в восстании.</w:t>
            </w:r>
            <w:r w:rsidRPr="00B60A59">
              <w:rPr>
                <w:rFonts w:ascii="Times New Roman" w:hAnsi="Times New Roman"/>
                <w:sz w:val="24"/>
                <w:szCs w:val="24"/>
              </w:rPr>
              <w:t xml:space="preserve"> Влияние восстания на внутреннюю политику и развитие общественной мысли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 w:rsidRPr="006A0A3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( </w:t>
            </w:r>
            <w:proofErr w:type="gramEnd"/>
            <w:r w:rsidRPr="006A0A3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Социаль каршылыкларның кискенләшүе. Пугачев восстаниесе)</w:t>
            </w:r>
          </w:p>
        </w:tc>
        <w:tc>
          <w:tcPr>
            <w:tcW w:w="5245" w:type="dxa"/>
          </w:tcPr>
          <w:p w:rsidR="00234398" w:rsidRPr="00B4601D" w:rsidRDefault="006A0A3E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460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П.21 укырга</w:t>
            </w:r>
          </w:p>
          <w:p w:rsidR="006A0A3E" w:rsidRPr="00B4601D" w:rsidRDefault="00B40E3E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6" w:history="1">
              <w:r w:rsidR="006A0A3E" w:rsidRPr="00B4601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tt-RU"/>
                </w:rPr>
                <w:t>https://resh.edu.ru/subject/lesson/2538/main/</w:t>
              </w:r>
            </w:hyperlink>
            <w:r w:rsidR="00B4601D" w:rsidRPr="00B460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видеоурок</w:t>
            </w:r>
          </w:p>
          <w:p w:rsidR="00B4601D" w:rsidRPr="00B4601D" w:rsidRDefault="00B4601D" w:rsidP="00B4601D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460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Дәфтәргә восстаниенең сәбәпләрен язарга</w:t>
            </w:r>
          </w:p>
        </w:tc>
        <w:tc>
          <w:tcPr>
            <w:tcW w:w="3827" w:type="dxa"/>
          </w:tcPr>
          <w:p w:rsidR="00641158" w:rsidRPr="006A0A3E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6A0A3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Кон.карта </w:t>
            </w:r>
            <w:r w:rsidR="00B460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“Восстание под предводител</w:t>
            </w:r>
            <w:r w:rsidR="00B4601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4601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ством Е.И.Пугачева”</w:t>
            </w:r>
          </w:p>
          <w:p w:rsidR="009D6C59" w:rsidRDefault="009D6C59" w:rsidP="009D6C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9D6C5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AA45D0" w:rsidRPr="006A0A3E" w:rsidRDefault="00B40E3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 w:history="1">
              <w:r w:rsidR="009D6C59" w:rsidRPr="00AF27D5">
                <w:rPr>
                  <w:rStyle w:val="a4"/>
                  <w:lang w:val="en-US"/>
                </w:rPr>
                <w:t>safar</w:t>
              </w:r>
              <w:r w:rsidR="009D6C59" w:rsidRPr="00AF27D5">
                <w:rPr>
                  <w:rStyle w:val="a4"/>
                </w:rPr>
                <w:t>.71@</w:t>
              </w:r>
              <w:r w:rsidR="009D6C59" w:rsidRPr="00AF27D5">
                <w:rPr>
                  <w:rStyle w:val="a4"/>
                  <w:lang w:val="en-US"/>
                </w:rPr>
                <w:t>mail</w:t>
              </w:r>
              <w:r w:rsidR="009D6C59" w:rsidRPr="00AF27D5">
                <w:rPr>
                  <w:rStyle w:val="a4"/>
                </w:rPr>
                <w:t>.</w:t>
              </w:r>
              <w:r w:rsidR="009D6C59" w:rsidRPr="00AF27D5">
                <w:rPr>
                  <w:rStyle w:val="a4"/>
                  <w:lang w:val="en-US"/>
                </w:rPr>
                <w:t>ru</w:t>
              </w:r>
            </w:hyperlink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6A0A3E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4601D" w:rsidRPr="006A0A3E" w:rsidTr="00B4601D">
        <w:trPr>
          <w:trHeight w:val="1522"/>
        </w:trPr>
        <w:tc>
          <w:tcPr>
            <w:tcW w:w="1115" w:type="dxa"/>
          </w:tcPr>
          <w:p w:rsidR="00B4601D" w:rsidRDefault="00B40E3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bookmarkStart w:id="0" w:name="_GoBack"/>
            <w:bookmarkEnd w:id="0"/>
            <w:r w:rsidR="009D6C5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B4601D" w:rsidRPr="00B4601D" w:rsidRDefault="00B4601D" w:rsidP="0035112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4601D">
              <w:rPr>
                <w:rFonts w:ascii="Times New Roman" w:hAnsi="Times New Roman"/>
                <w:b/>
                <w:iCs/>
                <w:sz w:val="24"/>
                <w:szCs w:val="24"/>
              </w:rPr>
              <w:t>Народы Волго-Уральского региона в социальных движениях и восстаниях начала XVIII в.</w:t>
            </w:r>
            <w:r w:rsidRPr="00B4601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Татары и народы Волго-Уральского региона в Пугачевском восстании.</w:t>
            </w:r>
            <w:r w:rsidRPr="00B4601D"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  <w:t xml:space="preserve"> </w:t>
            </w:r>
            <w:r w:rsidRPr="009D6C59">
              <w:rPr>
                <w:rFonts w:ascii="Times New Roman" w:hAnsi="Times New Roman"/>
                <w:b/>
                <w:i/>
                <w:iCs/>
                <w:sz w:val="24"/>
                <w:szCs w:val="24"/>
                <w:lang w:val="tt-RU"/>
              </w:rPr>
              <w:t>(</w:t>
            </w:r>
            <w:r w:rsidRPr="009D6C59">
              <w:rPr>
                <w:rFonts w:ascii="Times New Roman" w:hAnsi="Times New Roman"/>
                <w:b/>
                <w:iCs/>
                <w:sz w:val="24"/>
                <w:szCs w:val="24"/>
                <w:lang w:val="tt-RU"/>
              </w:rPr>
              <w:t>Идел –Урал төбәгенең 18 нче гасырда социаль хәрәкәтләрдә һәм восстаниеләрдә катнашуы)</w:t>
            </w:r>
          </w:p>
        </w:tc>
        <w:tc>
          <w:tcPr>
            <w:tcW w:w="5245" w:type="dxa"/>
          </w:tcPr>
          <w:p w:rsidR="00B4601D" w:rsidRPr="00B4601D" w:rsidRDefault="009D6C59" w:rsidP="00B4601D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1.Учебник История Татарстана и татарского народа п.4 </w:t>
            </w:r>
            <w:r w:rsidRPr="009D6C59">
              <w:fldChar w:fldCharType="begin"/>
            </w:r>
            <w:r w:rsidRPr="009D6C59">
              <w:instrText xml:space="preserve"> HYPERLINK "http://ebook.tatar/books/istoriya-8" \l "/" </w:instrText>
            </w:r>
            <w:r w:rsidRPr="009D6C59">
              <w:fldChar w:fldCharType="separate"/>
            </w:r>
            <w:r w:rsidRPr="009D6C59">
              <w:rPr>
                <w:color w:val="0000FF"/>
                <w:u w:val="single"/>
              </w:rPr>
              <w:t>http://ebook.tatar/books/istoriya-8#/</w:t>
            </w:r>
            <w:r w:rsidRPr="009D6C59">
              <w:fldChar w:fldCharType="end"/>
            </w:r>
          </w:p>
        </w:tc>
        <w:tc>
          <w:tcPr>
            <w:tcW w:w="3827" w:type="dxa"/>
          </w:tcPr>
          <w:p w:rsidR="009D6C59" w:rsidRDefault="009D6C59" w:rsidP="009D6C59">
            <w:pPr>
              <w:shd w:val="clear" w:color="auto" w:fill="FFFFFF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D6C59" w:rsidRPr="009D6C59" w:rsidRDefault="009D6C59" w:rsidP="009D6C59">
            <w:pPr>
              <w:shd w:val="clear" w:color="auto" w:fill="FFFFFF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D6C5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ВОПРОСЫ И ЗАДАНИЯ</w:t>
            </w:r>
          </w:p>
          <w:p w:rsidR="009D6C59" w:rsidRDefault="009D6C59" w:rsidP="009D6C59">
            <w:pPr>
              <w:shd w:val="clear" w:color="auto" w:fill="FFFFFF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D6C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Почему</w:t>
            </w:r>
            <w:proofErr w:type="gramStart"/>
            <w:r w:rsidRPr="009D6C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,</w:t>
            </w:r>
            <w:proofErr w:type="gramEnd"/>
            <w:r w:rsidRPr="009D6C5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 ваш взгляд, Среднее Поволжье стало одним из основных районов пугачёвщины?</w:t>
            </w:r>
          </w:p>
          <w:p w:rsidR="009D6C59" w:rsidRDefault="009D6C59" w:rsidP="009D6C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Җавапны  ватсапка яки электрон почтага салырга</w:t>
            </w:r>
          </w:p>
          <w:p w:rsidR="009D6C59" w:rsidRPr="009D6C59" w:rsidRDefault="00B40E3E" w:rsidP="009D6C59">
            <w:pPr>
              <w:shd w:val="clear" w:color="auto" w:fill="FFFFFF"/>
              <w:rPr>
                <w:rFonts w:ascii="Times New Roman" w:eastAsia="Times New Roman" w:hAnsi="Times New Roman" w:cs="Times New Roman"/>
                <w:sz w:val="27"/>
                <w:szCs w:val="27"/>
                <w:lang w:val="tt-RU" w:eastAsia="ru-RU"/>
              </w:rPr>
            </w:pPr>
            <w:hyperlink r:id="rId8" w:history="1">
              <w:r w:rsidR="009D6C59" w:rsidRPr="00C36DA1">
                <w:rPr>
                  <w:rStyle w:val="a4"/>
                  <w:lang w:val="en-US"/>
                </w:rPr>
                <w:t>safar</w:t>
              </w:r>
              <w:r w:rsidR="009D6C59" w:rsidRPr="00B57E0B">
                <w:rPr>
                  <w:rStyle w:val="a4"/>
                </w:rPr>
                <w:t>.71@</w:t>
              </w:r>
              <w:r w:rsidR="009D6C59" w:rsidRPr="00C36DA1">
                <w:rPr>
                  <w:rStyle w:val="a4"/>
                  <w:lang w:val="en-US"/>
                </w:rPr>
                <w:t>mail</w:t>
              </w:r>
              <w:r w:rsidR="009D6C59" w:rsidRPr="00B57E0B">
                <w:rPr>
                  <w:rStyle w:val="a4"/>
                </w:rPr>
                <w:t>.</w:t>
              </w:r>
              <w:proofErr w:type="spellStart"/>
              <w:r w:rsidR="009D6C59"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B4601D" w:rsidRPr="006A0A3E" w:rsidRDefault="00B4601D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7527AE"/>
    <w:multiLevelType w:val="hybridMultilevel"/>
    <w:tmpl w:val="B3346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66254"/>
    <w:multiLevelType w:val="hybridMultilevel"/>
    <w:tmpl w:val="901E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234398"/>
    <w:rsid w:val="00287575"/>
    <w:rsid w:val="004A34B6"/>
    <w:rsid w:val="0052260B"/>
    <w:rsid w:val="00641158"/>
    <w:rsid w:val="006A0A3E"/>
    <w:rsid w:val="00823B8E"/>
    <w:rsid w:val="008A56B3"/>
    <w:rsid w:val="009D6C59"/>
    <w:rsid w:val="00AA45D0"/>
    <w:rsid w:val="00B40E3E"/>
    <w:rsid w:val="00B4601D"/>
    <w:rsid w:val="00B57E0B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4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far.7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afar.7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538/main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5</cp:revision>
  <dcterms:created xsi:type="dcterms:W3CDTF">2020-03-26T03:55:00Z</dcterms:created>
  <dcterms:modified xsi:type="dcterms:W3CDTF">2020-03-30T05:43:00Z</dcterms:modified>
</cp:coreProperties>
</file>